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67" w:rsidRDefault="00253E67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253E67" w:rsidRDefault="00253E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Go to following link to play the </w:t>
      </w:r>
      <w:hyperlink r:id="rId8" w:history="1">
        <w:r>
          <w:rPr>
            <w:rStyle w:val="Hyperlink"/>
            <w:rFonts w:ascii="Tahoma" w:hAnsi="Tahoma"/>
          </w:rPr>
          <w:t>climate challenge game</w:t>
        </w:r>
      </w:hyperlink>
      <w:r>
        <w:rPr>
          <w:rFonts w:ascii="Tahoma" w:hAnsi="Tahoma"/>
          <w:sz w:val="22"/>
          <w:szCs w:val="22"/>
        </w:rPr>
        <w:t xml:space="preserve">.  </w:t>
      </w:r>
      <w:proofErr w:type="gramStart"/>
      <w:r>
        <w:rPr>
          <w:rFonts w:ascii="Tahoma" w:hAnsi="Tahoma"/>
          <w:sz w:val="22"/>
          <w:szCs w:val="22"/>
        </w:rPr>
        <w:t>Google search for “BBC climate challenge” and click on open.</w:t>
      </w:r>
      <w:proofErr w:type="gramEnd"/>
      <w:r>
        <w:rPr>
          <w:rFonts w:ascii="Tahoma" w:hAnsi="Tahoma"/>
          <w:sz w:val="22"/>
          <w:szCs w:val="22"/>
        </w:rPr>
        <w:t xml:space="preserve">  Choose to view the tutorial or not.</w:t>
      </w: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Scenario:  It is the year 1990 and you are the president of the European Union.   You will make choices that will decide the future well being of the world!  </w:t>
      </w:r>
      <w:proofErr w:type="gramStart"/>
      <w:r>
        <w:rPr>
          <w:rFonts w:ascii="Tahoma" w:hAnsi="Tahoma"/>
          <w:sz w:val="22"/>
          <w:szCs w:val="22"/>
        </w:rPr>
        <w:t>Lets</w:t>
      </w:r>
      <w:proofErr w:type="gramEnd"/>
      <w:r>
        <w:rPr>
          <w:rFonts w:ascii="Tahoma" w:hAnsi="Tahoma"/>
          <w:sz w:val="22"/>
          <w:szCs w:val="22"/>
        </w:rPr>
        <w:t xml:space="preserve"> hope you are up to the challenge!</w:t>
      </w: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0"/>
          <w:numId w:val="1"/>
        </w:num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GAME 1: Exploring the game</w:t>
      </w:r>
    </w:p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List the names of the policy categories in the game.</w:t>
      </w:r>
    </w:p>
    <w:p w:rsidR="00253E67" w:rsidRDefault="00253E67">
      <w:pPr>
        <w:numPr>
          <w:ilvl w:val="2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National</w:t>
      </w:r>
    </w:p>
    <w:p w:rsidR="00253E67" w:rsidRDefault="00253E67">
      <w:pPr>
        <w:ind w:left="1980"/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2"/>
          <w:numId w:val="1"/>
        </w:numPr>
        <w:rPr>
          <w:rFonts w:ascii="Tahoma" w:hAnsi="Tahoma"/>
          <w:sz w:val="22"/>
          <w:szCs w:val="22"/>
        </w:rPr>
      </w:pPr>
    </w:p>
    <w:p w:rsidR="00253E67" w:rsidRDefault="00253E67">
      <w:pPr>
        <w:ind w:left="1980"/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2"/>
          <w:numId w:val="1"/>
        </w:numPr>
        <w:rPr>
          <w:rFonts w:ascii="Tahoma" w:hAnsi="Tahoma"/>
          <w:sz w:val="22"/>
          <w:szCs w:val="22"/>
        </w:rPr>
      </w:pPr>
    </w:p>
    <w:p w:rsidR="00253E67" w:rsidRDefault="00253E67">
      <w:pPr>
        <w:ind w:left="1980"/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2"/>
          <w:numId w:val="1"/>
        </w:numPr>
        <w:rPr>
          <w:rFonts w:ascii="Tahoma" w:hAnsi="Tahoma"/>
          <w:sz w:val="22"/>
          <w:szCs w:val="22"/>
        </w:rPr>
      </w:pPr>
    </w:p>
    <w:p w:rsidR="00253E67" w:rsidRDefault="00253E67">
      <w:pPr>
        <w:ind w:left="1980"/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2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Household</w:t>
      </w: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Record the decisions you made for each round in the table below.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00"/>
        <w:gridCol w:w="1530"/>
        <w:gridCol w:w="1530"/>
        <w:gridCol w:w="1530"/>
        <w:gridCol w:w="1530"/>
        <w:gridCol w:w="1530"/>
        <w:gridCol w:w="1570"/>
      </w:tblGrid>
      <w:tr w:rsidR="00253E6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Round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1990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253E67" w:rsidRDefault="00253E67">
      <w:pPr>
        <w:ind w:left="1080"/>
      </w:pPr>
    </w:p>
    <w:p w:rsidR="00253E67" w:rsidRDefault="00253E67">
      <w:pPr>
        <w:pageBreakBefore/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What was the final result of your first game?</w:t>
      </w: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What could you do differently to improve your ratings?</w:t>
      </w: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GAME 2: Choose a Goal </w:t>
      </w:r>
      <w:r>
        <w:rPr>
          <w:rFonts w:ascii="Tahoma" w:hAnsi="Tahoma"/>
          <w:sz w:val="22"/>
          <w:szCs w:val="22"/>
        </w:rPr>
        <w:t xml:space="preserve"> ______________________________________ </w:t>
      </w:r>
    </w:p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Record the decisions you made for each round in the table below.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00"/>
        <w:gridCol w:w="1530"/>
        <w:gridCol w:w="1530"/>
        <w:gridCol w:w="1530"/>
        <w:gridCol w:w="1530"/>
        <w:gridCol w:w="1530"/>
        <w:gridCol w:w="1570"/>
      </w:tblGrid>
      <w:tr w:rsidR="00253E6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Round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1990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253E67" w:rsidRDefault="00253E67"/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What was the final result of your 2nd game?</w:t>
      </w: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pageBreakBefore/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lastRenderedPageBreak/>
        <w:t>GAME 3: Save the World</w:t>
      </w:r>
      <w:r>
        <w:rPr>
          <w:rFonts w:ascii="Tahoma" w:hAnsi="Tahoma"/>
          <w:sz w:val="22"/>
          <w:szCs w:val="22"/>
        </w:rPr>
        <w:t xml:space="preserve"> </w:t>
      </w:r>
    </w:p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Record the decisions you made for each round in the table below.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00"/>
        <w:gridCol w:w="1530"/>
        <w:gridCol w:w="1530"/>
        <w:gridCol w:w="1530"/>
        <w:gridCol w:w="1530"/>
        <w:gridCol w:w="1530"/>
        <w:gridCol w:w="1570"/>
      </w:tblGrid>
      <w:tr w:rsidR="00253E6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Round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1990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253E67">
        <w:trPr>
          <w:trHeight w:val="6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67" w:rsidRDefault="00253E67">
            <w:pPr>
              <w:snapToGrid w:val="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253E67" w:rsidRDefault="00253E67">
      <w:pPr>
        <w:ind w:left="1080"/>
      </w:pPr>
    </w:p>
    <w:p w:rsidR="00253E67" w:rsidRDefault="00253E67">
      <w:pPr>
        <w:numPr>
          <w:ilvl w:val="1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What was the final result of your 3rd game?</w:t>
      </w: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ind w:left="1080"/>
        <w:rPr>
          <w:rFonts w:ascii="Tahoma" w:hAnsi="Tahoma"/>
          <w:sz w:val="22"/>
          <w:szCs w:val="22"/>
        </w:rPr>
      </w:pPr>
    </w:p>
    <w:p w:rsidR="00253E67" w:rsidRDefault="00253E6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What are 3 </w:t>
      </w:r>
      <w:r>
        <w:rPr>
          <w:rFonts w:ascii="Tahoma" w:hAnsi="Tahoma"/>
          <w:b/>
          <w:bCs/>
          <w:sz w:val="22"/>
          <w:szCs w:val="22"/>
        </w:rPr>
        <w:t xml:space="preserve">good </w:t>
      </w:r>
      <w:r>
        <w:rPr>
          <w:rFonts w:ascii="Tahoma" w:hAnsi="Tahoma"/>
          <w:sz w:val="22"/>
          <w:szCs w:val="22"/>
        </w:rPr>
        <w:t>decisions our governments could make to help prevent climate change?</w:t>
      </w:r>
    </w:p>
    <w:p w:rsidR="00253E67" w:rsidRDefault="00253E67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1. </w:t>
      </w:r>
    </w:p>
    <w:p w:rsidR="00253E67" w:rsidRDefault="00253E67">
      <w:pPr>
        <w:ind w:left="2520"/>
        <w:rPr>
          <w:rFonts w:ascii="Tahoma" w:hAnsi="Tahoma"/>
          <w:sz w:val="22"/>
          <w:szCs w:val="22"/>
        </w:rPr>
      </w:pPr>
    </w:p>
    <w:p w:rsidR="00253E67" w:rsidRDefault="00253E67">
      <w:pPr>
        <w:ind w:left="2520"/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2. </w:t>
      </w:r>
    </w:p>
    <w:p w:rsidR="00253E67" w:rsidRDefault="00253E67">
      <w:pPr>
        <w:ind w:left="2520"/>
        <w:rPr>
          <w:rFonts w:ascii="Tahoma" w:hAnsi="Tahoma"/>
          <w:sz w:val="22"/>
          <w:szCs w:val="22"/>
        </w:rPr>
      </w:pPr>
    </w:p>
    <w:p w:rsidR="00253E67" w:rsidRDefault="00253E67">
      <w:pPr>
        <w:ind w:left="2520"/>
        <w:rPr>
          <w:rFonts w:ascii="Tahoma" w:hAnsi="Tahoma"/>
          <w:sz w:val="22"/>
          <w:szCs w:val="22"/>
        </w:rPr>
      </w:pPr>
    </w:p>
    <w:p w:rsidR="00253E67" w:rsidRDefault="00253E67">
      <w:pPr>
        <w:ind w:left="2520"/>
        <w:rPr>
          <w:rFonts w:ascii="Tahoma" w:hAnsi="Tahoma"/>
          <w:sz w:val="22"/>
          <w:szCs w:val="22"/>
        </w:rPr>
      </w:pPr>
    </w:p>
    <w:p w:rsidR="00253E67" w:rsidRDefault="00253E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3. </w:t>
      </w:r>
    </w:p>
    <w:p w:rsidR="00FB7B47" w:rsidRDefault="00FB7B47">
      <w:pPr>
        <w:rPr>
          <w:rFonts w:ascii="Tahoma" w:hAnsi="Tahoma"/>
          <w:sz w:val="22"/>
          <w:szCs w:val="22"/>
        </w:rPr>
      </w:pPr>
    </w:p>
    <w:p w:rsidR="00FB7B47" w:rsidRDefault="00FB7B47">
      <w:pPr>
        <w:rPr>
          <w:rFonts w:ascii="Tahoma" w:hAnsi="Tahoma"/>
          <w:sz w:val="22"/>
          <w:szCs w:val="22"/>
        </w:rPr>
      </w:pPr>
    </w:p>
    <w:p w:rsidR="00FB7B47" w:rsidRDefault="00FA54AC">
      <w:r>
        <w:t xml:space="preserve"> </w:t>
      </w:r>
    </w:p>
    <w:sectPr w:rsidR="00FB7B47">
      <w:headerReference w:type="default" r:id="rId9"/>
      <w:footerReference w:type="default" r:id="rId10"/>
      <w:pgSz w:w="12240" w:h="15840"/>
      <w:pgMar w:top="964" w:right="964" w:bottom="964" w:left="96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EB" w:rsidRDefault="00D079EB">
      <w:r>
        <w:separator/>
      </w:r>
    </w:p>
  </w:endnote>
  <w:endnote w:type="continuationSeparator" w:id="0">
    <w:p w:rsidR="00D079EB" w:rsidRDefault="00D0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A" w:rsidRDefault="002E0C1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048C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048C8">
      <w:rPr>
        <w:b/>
        <w:noProof/>
      </w:rPr>
      <w:t>3</w:t>
    </w:r>
    <w:r>
      <w:rPr>
        <w:b/>
      </w:rPr>
      <w:fldChar w:fldCharType="end"/>
    </w:r>
  </w:p>
  <w:p w:rsidR="00253E67" w:rsidRDefault="00253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EB" w:rsidRDefault="00D079EB">
      <w:r>
        <w:separator/>
      </w:r>
    </w:p>
  </w:footnote>
  <w:footnote w:type="continuationSeparator" w:id="0">
    <w:p w:rsidR="00D079EB" w:rsidRDefault="00D0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67" w:rsidRDefault="00253E67">
    <w:pPr>
      <w:pStyle w:val="Header"/>
      <w:tabs>
        <w:tab w:val="clear" w:pos="4320"/>
        <w:tab w:val="center" w:pos="4860"/>
      </w:tabs>
      <w:rPr>
        <w:b/>
        <w:bCs/>
        <w:sz w:val="30"/>
        <w:szCs w:val="30"/>
        <w:u w:val="single"/>
      </w:rPr>
    </w:pPr>
    <w:r>
      <w:t>SNC2D1</w:t>
    </w:r>
    <w:r>
      <w:tab/>
    </w:r>
    <w:r>
      <w:rPr>
        <w:b/>
        <w:bCs/>
        <w:sz w:val="30"/>
        <w:szCs w:val="30"/>
        <w:u w:val="single"/>
      </w:rPr>
      <w:t>Climate Challenge 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E3"/>
    <w:rsid w:val="0000026B"/>
    <w:rsid w:val="00253E67"/>
    <w:rsid w:val="002E0C1A"/>
    <w:rsid w:val="005048C8"/>
    <w:rsid w:val="00774DE3"/>
    <w:rsid w:val="009C2294"/>
    <w:rsid w:val="00D079EB"/>
    <w:rsid w:val="00FA54AC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E0C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E0C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n/hottopics/climatechange/climate_challenge/index_1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 following link to play the climate challenge game</vt:lpstr>
    </vt:vector>
  </TitlesOfParts>
  <Company/>
  <LinksUpToDate>false</LinksUpToDate>
  <CharactersWithSpaces>1605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http://www.bbc.co.uk/sn/hottopics/climatechange/climate_challenge/index_1.shtml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 following link to play the climate challenge game</dc:title>
  <dc:creator>HDSB</dc:creator>
  <cp:lastModifiedBy>Lindsay Kueh</cp:lastModifiedBy>
  <cp:revision>4</cp:revision>
  <cp:lastPrinted>2014-01-13T13:10:00Z</cp:lastPrinted>
  <dcterms:created xsi:type="dcterms:W3CDTF">2014-01-13T13:08:00Z</dcterms:created>
  <dcterms:modified xsi:type="dcterms:W3CDTF">2014-01-13T13:15:00Z</dcterms:modified>
</cp:coreProperties>
</file>